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808B6" w14:textId="5E538A36" w:rsidR="00615858" w:rsidRPr="00615858" w:rsidRDefault="00615858" w:rsidP="00615858">
      <w:pPr>
        <w:jc w:val="center"/>
        <w:rPr>
          <w:b/>
          <w:bCs/>
          <w:sz w:val="28"/>
          <w:szCs w:val="28"/>
          <w:u w:val="single"/>
        </w:rPr>
      </w:pPr>
      <w:r w:rsidRPr="00615858">
        <w:rPr>
          <w:b/>
          <w:bCs/>
          <w:sz w:val="28"/>
          <w:szCs w:val="28"/>
          <w:u w:val="single"/>
        </w:rPr>
        <w:t>WATERLOO MEDICAL CENTRE</w:t>
      </w:r>
    </w:p>
    <w:p w14:paraId="4F592FD3" w14:textId="4604A917" w:rsidR="00615858" w:rsidRPr="00615858" w:rsidRDefault="00615858" w:rsidP="00615858">
      <w:pPr>
        <w:jc w:val="center"/>
        <w:rPr>
          <w:b/>
          <w:bCs/>
          <w:u w:val="single"/>
        </w:rPr>
      </w:pPr>
      <w:r w:rsidRPr="00615858">
        <w:rPr>
          <w:b/>
          <w:bCs/>
          <w:u w:val="single"/>
        </w:rPr>
        <w:t>COMPLAINT FORM</w:t>
      </w:r>
    </w:p>
    <w:tbl>
      <w:tblPr>
        <w:tblW w:w="10613" w:type="dxa"/>
        <w:tblInd w:w="-344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4"/>
        <w:gridCol w:w="5219"/>
      </w:tblGrid>
      <w:tr w:rsidR="00615858" w:rsidRPr="00615858" w14:paraId="125AF8DB" w14:textId="77777777" w:rsidTr="00615858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0613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1873178B" w14:textId="3BD7BBFC" w:rsidR="00615858" w:rsidRPr="00615858" w:rsidRDefault="00615858" w:rsidP="00615858">
            <w:r w:rsidRPr="00615858">
              <w:t xml:space="preserve">Patients have the right to file a grievance regarding treatment or care that is (or fails to be) furnished or file a complaint about </w:t>
            </w:r>
            <w:r>
              <w:t>Waterloo Medical Centre</w:t>
            </w:r>
            <w:r w:rsidRPr="00615858">
              <w:t xml:space="preserve"> or its staff without fear of discrimination or retaliation and have it resolved in a fair, efficient and timely manner. All complaints are confidential and will be given serious attention. This patient complaint form will be routed to the appropriate </w:t>
            </w:r>
            <w:r>
              <w:t>Manager or Partner</w:t>
            </w:r>
            <w:r w:rsidRPr="00615858">
              <w:t xml:space="preserve">, who will directly address your concern. </w:t>
            </w:r>
          </w:p>
        </w:tc>
      </w:tr>
      <w:tr w:rsidR="00615858" w:rsidRPr="00615858" w14:paraId="55DA5F73" w14:textId="77777777" w:rsidTr="00615858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0613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4709965E" w14:textId="77777777" w:rsidR="00615858" w:rsidRPr="00615858" w:rsidRDefault="00615858" w:rsidP="00615858">
            <w:r w:rsidRPr="00615858">
              <w:t xml:space="preserve">Complaint received by: </w:t>
            </w:r>
          </w:p>
        </w:tc>
      </w:tr>
      <w:tr w:rsidR="00615858" w:rsidRPr="00615858" w14:paraId="70EF72BA" w14:textId="77777777" w:rsidTr="00615858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0613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358CADAC" w14:textId="77777777" w:rsidR="00615858" w:rsidRPr="00615858" w:rsidRDefault="00615858" w:rsidP="00615858">
            <w:r w:rsidRPr="00615858">
              <w:t xml:space="preserve">Date &amp; Time of Complaint: </w:t>
            </w:r>
          </w:p>
        </w:tc>
      </w:tr>
      <w:tr w:rsidR="00615858" w:rsidRPr="00615858" w14:paraId="7503DB7B" w14:textId="77777777" w:rsidTr="00615858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539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D114235" w14:textId="77777777" w:rsidR="00615858" w:rsidRPr="00615858" w:rsidRDefault="00615858" w:rsidP="00615858">
            <w:r w:rsidRPr="00615858">
              <w:t xml:space="preserve">How complaint was initially made or delivered: </w:t>
            </w:r>
          </w:p>
        </w:tc>
        <w:tc>
          <w:tcPr>
            <w:tcW w:w="521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A25AFD1" w14:textId="39D4872F" w:rsidR="00615858" w:rsidRPr="00615858" w:rsidRDefault="00615858" w:rsidP="00615858">
            <w:r w:rsidRPr="00615858">
              <w:t>□ email</w:t>
            </w:r>
            <w:r>
              <w:t xml:space="preserve">   </w:t>
            </w:r>
            <w:r w:rsidRPr="00615858">
              <w:t xml:space="preserve"> </w:t>
            </w:r>
            <w:r>
              <w:t xml:space="preserve">    </w:t>
            </w:r>
            <w:r w:rsidRPr="00615858">
              <w:t xml:space="preserve">□ in person </w:t>
            </w:r>
          </w:p>
          <w:p w14:paraId="62D6A01E" w14:textId="51EF770A" w:rsidR="00615858" w:rsidRPr="00615858" w:rsidRDefault="00615858" w:rsidP="00615858">
            <w:r w:rsidRPr="00615858">
              <w:t xml:space="preserve">□ phone </w:t>
            </w:r>
            <w:r>
              <w:t xml:space="preserve">     </w:t>
            </w:r>
            <w:r w:rsidRPr="00615858">
              <w:t xml:space="preserve">□ in writing </w:t>
            </w:r>
          </w:p>
          <w:p w14:paraId="5EC98BC5" w14:textId="45EA2763" w:rsidR="00615858" w:rsidRPr="00615858" w:rsidRDefault="00615858" w:rsidP="00615858">
            <w:r w:rsidRPr="00615858">
              <w:t xml:space="preserve">□ via another person </w:t>
            </w:r>
          </w:p>
        </w:tc>
      </w:tr>
      <w:tr w:rsidR="00615858" w:rsidRPr="00615858" w14:paraId="63BE541A" w14:textId="77777777" w:rsidTr="00615858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0613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3007F280" w14:textId="5916157C" w:rsidR="00615858" w:rsidRPr="00615858" w:rsidRDefault="00615858" w:rsidP="00615858">
            <w:r w:rsidRPr="00615858">
              <w:t xml:space="preserve">Name of person </w:t>
            </w:r>
            <w:r w:rsidRPr="00615858">
              <w:rPr>
                <w:b/>
                <w:bCs/>
              </w:rPr>
              <w:t>making the complaint</w:t>
            </w:r>
            <w:r w:rsidRPr="00615858">
              <w:t xml:space="preserve"> </w:t>
            </w:r>
          </w:p>
          <w:p w14:paraId="3BEED2DF" w14:textId="77777777" w:rsidR="00615858" w:rsidRPr="00615858" w:rsidRDefault="00615858" w:rsidP="00615858">
            <w:r w:rsidRPr="00615858">
              <w:t xml:space="preserve">□ Self </w:t>
            </w:r>
          </w:p>
          <w:p w14:paraId="541C7B98" w14:textId="77777777" w:rsidR="00615858" w:rsidRPr="00615858" w:rsidRDefault="00615858" w:rsidP="00615858">
            <w:r w:rsidRPr="00615858">
              <w:t xml:space="preserve">□ Other; if other, please state relationship: </w:t>
            </w:r>
          </w:p>
        </w:tc>
      </w:tr>
      <w:tr w:rsidR="00615858" w:rsidRPr="00615858" w14:paraId="7067D1BF" w14:textId="77777777" w:rsidTr="00615858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0613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17AD5A24" w14:textId="77777777" w:rsidR="00615858" w:rsidRPr="00615858" w:rsidRDefault="00615858" w:rsidP="00615858">
            <w:r w:rsidRPr="00615858">
              <w:t xml:space="preserve">Patient Name </w:t>
            </w:r>
          </w:p>
        </w:tc>
      </w:tr>
      <w:tr w:rsidR="00615858" w:rsidRPr="00615858" w14:paraId="78372204" w14:textId="77777777" w:rsidTr="00615858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0613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59E66ED7" w14:textId="77777777" w:rsidR="00615858" w:rsidRPr="00615858" w:rsidRDefault="00615858" w:rsidP="00615858">
            <w:r w:rsidRPr="00615858">
              <w:t xml:space="preserve">Address </w:t>
            </w:r>
          </w:p>
        </w:tc>
      </w:tr>
      <w:tr w:rsidR="00615858" w:rsidRPr="00615858" w14:paraId="692D65FB" w14:textId="77777777" w:rsidTr="00615858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0613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7620F394" w14:textId="77777777" w:rsidR="00615858" w:rsidRPr="00615858" w:rsidRDefault="00615858" w:rsidP="00615858">
            <w:r w:rsidRPr="00615858">
              <w:t xml:space="preserve">Phone number(s). </w:t>
            </w:r>
          </w:p>
        </w:tc>
      </w:tr>
      <w:tr w:rsidR="00615858" w:rsidRPr="00615858" w14:paraId="6FE8A154" w14:textId="77777777" w:rsidTr="00615858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0613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0DAE39B6" w14:textId="77777777" w:rsidR="00615858" w:rsidRPr="00615858" w:rsidRDefault="00615858" w:rsidP="00615858">
            <w:r w:rsidRPr="00615858">
              <w:rPr>
                <w:b/>
                <w:bCs/>
              </w:rPr>
              <w:t xml:space="preserve">ABOUT THE COMPLAINT </w:t>
            </w:r>
          </w:p>
        </w:tc>
      </w:tr>
      <w:tr w:rsidR="00615858" w:rsidRPr="00615858" w14:paraId="539B825E" w14:textId="77777777" w:rsidTr="00615858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0613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0DA6D08E" w14:textId="77777777" w:rsidR="00615858" w:rsidRPr="00615858" w:rsidRDefault="00615858" w:rsidP="00615858">
            <w:r w:rsidRPr="00615858">
              <w:t xml:space="preserve">Staff involved [include name / job title] </w:t>
            </w:r>
          </w:p>
        </w:tc>
      </w:tr>
    </w:tbl>
    <w:p w14:paraId="13A5B91F" w14:textId="77777777" w:rsidR="00615858" w:rsidRDefault="00615858" w:rsidP="00615858">
      <w:pPr>
        <w:pStyle w:val="Default"/>
      </w:pPr>
    </w:p>
    <w:tbl>
      <w:tblPr>
        <w:tblW w:w="10979" w:type="dxa"/>
        <w:tblInd w:w="-344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79"/>
      </w:tblGrid>
      <w:tr w:rsidR="00615858" w14:paraId="532D86D4" w14:textId="77777777" w:rsidTr="00332A10">
        <w:tblPrEx>
          <w:tblCellMar>
            <w:top w:w="0" w:type="dxa"/>
            <w:bottom w:w="0" w:type="dxa"/>
          </w:tblCellMar>
        </w:tblPrEx>
        <w:trPr>
          <w:trHeight w:val="2682"/>
        </w:trPr>
        <w:tc>
          <w:tcPr>
            <w:tcW w:w="10979" w:type="dxa"/>
            <w:tcBorders>
              <w:top w:val="none" w:sz="6" w:space="0" w:color="auto"/>
              <w:bottom w:val="none" w:sz="6" w:space="0" w:color="auto"/>
            </w:tcBorders>
          </w:tcPr>
          <w:p w14:paraId="2120E0E1" w14:textId="77777777" w:rsidR="00615858" w:rsidRDefault="00615858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SUMMARY OF PROBLEM OR REASON FOR COMPLAINT (ATTACH ADDITIONAL SHEETS OF PAPER, IF NEEDED). </w:t>
            </w:r>
          </w:p>
          <w:p w14:paraId="4700EEC8" w14:textId="77777777" w:rsidR="00615858" w:rsidRDefault="00615858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56D7DB78" w14:textId="77777777" w:rsidR="00615858" w:rsidRDefault="00615858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7E433803" w14:textId="77777777" w:rsidR="00615858" w:rsidRDefault="00615858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79F224FE" w14:textId="77777777" w:rsidR="00615858" w:rsidRDefault="00615858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6E514A00" w14:textId="77777777" w:rsidR="00615858" w:rsidRDefault="00615858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30A8003A" w14:textId="77777777" w:rsidR="00615858" w:rsidRDefault="00615858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5F72894F" w14:textId="77777777" w:rsidR="00615858" w:rsidRDefault="00615858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54FB58EA" w14:textId="77777777" w:rsidR="00615858" w:rsidRDefault="00615858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0C2273AB" w14:textId="77777777" w:rsidR="00615858" w:rsidRDefault="00615858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6B860F0E" w14:textId="77777777" w:rsidR="00615858" w:rsidRDefault="00615858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3ECD9C30" w14:textId="77777777" w:rsidR="00615858" w:rsidRDefault="00615858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57BB9AC6" w14:textId="10FC6C26" w:rsidR="00615858" w:rsidRDefault="00615858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29A71503" w14:textId="77777777" w:rsidR="00615858" w:rsidRDefault="00615858" w:rsidP="00615858">
      <w:pPr>
        <w:pStyle w:val="Default"/>
      </w:pPr>
    </w:p>
    <w:tbl>
      <w:tblPr>
        <w:tblW w:w="10916" w:type="dxa"/>
        <w:tblInd w:w="-344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6"/>
      </w:tblGrid>
      <w:tr w:rsidR="00615858" w14:paraId="21C417B9" w14:textId="77777777" w:rsidTr="00332A10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0916" w:type="dxa"/>
            <w:tcBorders>
              <w:top w:val="none" w:sz="6" w:space="0" w:color="auto"/>
              <w:bottom w:val="none" w:sz="6" w:space="0" w:color="auto"/>
            </w:tcBorders>
          </w:tcPr>
          <w:p w14:paraId="41A9BA38" w14:textId="77777777" w:rsidR="00615858" w:rsidRDefault="00615858">
            <w:pPr>
              <w:pStyle w:val="Default"/>
            </w:pPr>
            <w:r>
              <w:t>Patient Signature</w:t>
            </w:r>
          </w:p>
          <w:p w14:paraId="09DDEC6F" w14:textId="03EA3448" w:rsidR="00615858" w:rsidRDefault="00615858">
            <w:pPr>
              <w:pStyle w:val="Default"/>
              <w:rPr>
                <w:sz w:val="23"/>
                <w:szCs w:val="23"/>
              </w:rPr>
            </w:pPr>
            <w:r>
              <w:t>Date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</w:tbl>
    <w:p w14:paraId="2627292D" w14:textId="32252CEC" w:rsidR="00615858" w:rsidRDefault="00615858" w:rsidP="00615858"/>
    <w:sectPr w:rsidR="00615858" w:rsidSect="00615858">
      <w:pgSz w:w="11906" w:h="16838"/>
      <w:pgMar w:top="79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58"/>
    <w:rsid w:val="00332A10"/>
    <w:rsid w:val="0061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5F035"/>
  <w15:chartTrackingRefBased/>
  <w15:docId w15:val="{220379A5-B201-4164-9C06-77BAEE17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58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5C5146136664C8349122025351576" ma:contentTypeVersion="15" ma:contentTypeDescription="Create a new document." ma:contentTypeScope="" ma:versionID="15cc427fb0dab20e4b23c8c97c72745d">
  <xsd:schema xmlns:xsd="http://www.w3.org/2001/XMLSchema" xmlns:xs="http://www.w3.org/2001/XMLSchema" xmlns:p="http://schemas.microsoft.com/office/2006/metadata/properties" xmlns:ns1="http://schemas.microsoft.com/sharepoint/v3" xmlns:ns2="bc248254-8676-4899-b0ed-f5f9fb92abcb" xmlns:ns3="8af5ae93-aaec-44f9-8bc8-1345a591f030" targetNamespace="http://schemas.microsoft.com/office/2006/metadata/properties" ma:root="true" ma:fieldsID="0e199a5111762814bd923214259b3f4a" ns1:_="" ns2:_="" ns3:_="">
    <xsd:import namespace="http://schemas.microsoft.com/sharepoint/v3"/>
    <xsd:import namespace="bc248254-8676-4899-b0ed-f5f9fb92abcb"/>
    <xsd:import namespace="8af5ae93-aaec-44f9-8bc8-1345a591f03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8254-8676-4899-b0ed-f5f9fb92ab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5ae93-aaec-44f9-8bc8-1345a591f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7739c92-9a1b-4db9-9ee9-131033a976fc}" ma:internalName="TaxCatchAll" ma:showField="CatchAllData" ma:web="8af5ae93-aaec-44f9-8bc8-1345a591f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af5ae93-aaec-44f9-8bc8-1345a591f030" xsi:nil="true"/>
    <_ip_UnifiedCompliancePolicyProperties xmlns="http://schemas.microsoft.com/sharepoint/v3" xsi:nil="true"/>
    <lcf76f155ced4ddcb4097134ff3c332f xmlns="bc248254-8676-4899-b0ed-f5f9fb92ab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054DDF-695E-48B0-943F-7787237F095A}"/>
</file>

<file path=customXml/itemProps2.xml><?xml version="1.0" encoding="utf-8"?>
<ds:datastoreItem xmlns:ds="http://schemas.openxmlformats.org/officeDocument/2006/customXml" ds:itemID="{21739B67-7E8F-4E9E-8955-770F0E563AFE}"/>
</file>

<file path=customXml/itemProps3.xml><?xml version="1.0" encoding="utf-8"?>
<ds:datastoreItem xmlns:ds="http://schemas.openxmlformats.org/officeDocument/2006/customXml" ds:itemID="{E8B4A167-7D72-4B6C-A852-FBB5077E9716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Christine (WATERLOO MEDICAL CENTRE - P89613)</dc:creator>
  <cp:keywords/>
  <dc:description/>
  <cp:lastModifiedBy>RUSSELL, Christine (WATERLOO MEDICAL CENTRE - P89613)</cp:lastModifiedBy>
  <cp:revision>2</cp:revision>
  <cp:lastPrinted>2024-03-27T16:56:00Z</cp:lastPrinted>
  <dcterms:created xsi:type="dcterms:W3CDTF">2024-03-27T16:39:00Z</dcterms:created>
  <dcterms:modified xsi:type="dcterms:W3CDTF">2024-03-27T16:56:00Z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0x010100F325C5146136664C8349122025351576</vt:lpwstr>
  </property>
</Properties>
</file>